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Default="004961A1" w:rsidP="00496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A1">
        <w:rPr>
          <w:rFonts w:ascii="Times New Roman" w:hAnsi="Times New Roman" w:cs="Times New Roman"/>
          <w:b/>
          <w:sz w:val="24"/>
          <w:szCs w:val="24"/>
        </w:rPr>
        <w:t>Введение во храм Божией Матери</w:t>
      </w:r>
      <w:r w:rsidRPr="004961A1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4961A1">
        <w:rPr>
          <w:rFonts w:ascii="Times New Roman" w:hAnsi="Times New Roman" w:cs="Times New Roman"/>
          <w:b/>
          <w:sz w:val="24"/>
          <w:szCs w:val="24"/>
        </w:rPr>
        <w:t>.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Введение во храм Пресвятой Богородицы совершилось, по со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C3916">
        <w:rPr>
          <w:rFonts w:ascii="Times New Roman" w:hAnsi="Times New Roman" w:cs="Times New Roman"/>
          <w:sz w:val="24"/>
          <w:szCs w:val="24"/>
        </w:rPr>
        <w:t>раненным Преданием рассказам, следующим образом.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916">
        <w:rPr>
          <w:rFonts w:ascii="Times New Roman" w:hAnsi="Times New Roman" w:cs="Times New Roman"/>
          <w:sz w:val="24"/>
          <w:szCs w:val="24"/>
        </w:rPr>
        <w:t xml:space="preserve">Девы Марии, праведные Иоаким </w:t>
      </w:r>
      <w:r>
        <w:rPr>
          <w:rFonts w:ascii="Times New Roman" w:hAnsi="Times New Roman" w:cs="Times New Roman"/>
          <w:sz w:val="24"/>
          <w:szCs w:val="24"/>
        </w:rPr>
        <w:t>и Анна, молясь о разрешении не</w:t>
      </w:r>
      <w:r w:rsidRPr="002C3916">
        <w:rPr>
          <w:rFonts w:ascii="Times New Roman" w:hAnsi="Times New Roman" w:cs="Times New Roman"/>
          <w:sz w:val="24"/>
          <w:szCs w:val="24"/>
        </w:rPr>
        <w:t xml:space="preserve">плодства, дали обет, если родится </w:t>
      </w:r>
      <w:r>
        <w:rPr>
          <w:rFonts w:ascii="Times New Roman" w:hAnsi="Times New Roman" w:cs="Times New Roman"/>
          <w:sz w:val="24"/>
          <w:szCs w:val="24"/>
        </w:rPr>
        <w:t xml:space="preserve">дитя, посвятить его на служение </w:t>
      </w:r>
      <w:r w:rsidRPr="002C3916">
        <w:rPr>
          <w:rFonts w:ascii="Times New Roman" w:hAnsi="Times New Roman" w:cs="Times New Roman"/>
          <w:sz w:val="24"/>
          <w:szCs w:val="24"/>
        </w:rPr>
        <w:t>Богу.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Когда Пресвятой Деве исполнилось три года, святые родители решили выполнить свое о</w:t>
      </w:r>
      <w:r>
        <w:rPr>
          <w:rFonts w:ascii="Times New Roman" w:hAnsi="Times New Roman" w:cs="Times New Roman"/>
          <w:sz w:val="24"/>
          <w:szCs w:val="24"/>
        </w:rPr>
        <w:t xml:space="preserve">бещание. Собрав родственников и </w:t>
      </w:r>
      <w:r w:rsidRPr="002C3916">
        <w:rPr>
          <w:rFonts w:ascii="Times New Roman" w:hAnsi="Times New Roman" w:cs="Times New Roman"/>
          <w:sz w:val="24"/>
          <w:szCs w:val="24"/>
        </w:rPr>
        <w:t xml:space="preserve">знакомых, одев Пречистую </w:t>
      </w:r>
      <w:r>
        <w:rPr>
          <w:rFonts w:ascii="Times New Roman" w:hAnsi="Times New Roman" w:cs="Times New Roman"/>
          <w:sz w:val="24"/>
          <w:szCs w:val="24"/>
        </w:rPr>
        <w:t xml:space="preserve">Марию в лучшие одежды, с пением </w:t>
      </w:r>
      <w:r w:rsidRPr="002C3916">
        <w:rPr>
          <w:rFonts w:ascii="Times New Roman" w:hAnsi="Times New Roman" w:cs="Times New Roman"/>
          <w:sz w:val="24"/>
          <w:szCs w:val="24"/>
        </w:rPr>
        <w:t>священных песней, с зажженны</w:t>
      </w:r>
      <w:r>
        <w:rPr>
          <w:rFonts w:ascii="Times New Roman" w:hAnsi="Times New Roman" w:cs="Times New Roman"/>
          <w:sz w:val="24"/>
          <w:szCs w:val="24"/>
        </w:rPr>
        <w:t xml:space="preserve">ми свечами в руках привели ее в </w:t>
      </w:r>
      <w:r w:rsidRPr="002C3916">
        <w:rPr>
          <w:rFonts w:ascii="Times New Roman" w:hAnsi="Times New Roman" w:cs="Times New Roman"/>
          <w:sz w:val="24"/>
          <w:szCs w:val="24"/>
        </w:rPr>
        <w:t>Иерусалимский храм. Там встре</w:t>
      </w:r>
      <w:r>
        <w:rPr>
          <w:rFonts w:ascii="Times New Roman" w:hAnsi="Times New Roman" w:cs="Times New Roman"/>
          <w:sz w:val="24"/>
          <w:szCs w:val="24"/>
        </w:rPr>
        <w:t>тил Богоотроковицу первосвящен</w:t>
      </w:r>
      <w:r w:rsidRPr="002C3916">
        <w:rPr>
          <w:rFonts w:ascii="Times New Roman" w:hAnsi="Times New Roman" w:cs="Times New Roman"/>
          <w:sz w:val="24"/>
          <w:szCs w:val="24"/>
        </w:rPr>
        <w:t>ник со множеством священников.</w:t>
      </w:r>
      <w:r>
        <w:rPr>
          <w:rFonts w:ascii="Times New Roman" w:hAnsi="Times New Roman" w:cs="Times New Roman"/>
          <w:sz w:val="24"/>
          <w:szCs w:val="24"/>
        </w:rPr>
        <w:t xml:space="preserve"> В храм вела лестница в пятнад</w:t>
      </w:r>
      <w:r w:rsidRPr="002C3916">
        <w:rPr>
          <w:rFonts w:ascii="Times New Roman" w:hAnsi="Times New Roman" w:cs="Times New Roman"/>
          <w:sz w:val="24"/>
          <w:szCs w:val="24"/>
        </w:rPr>
        <w:t>цать высоких ступеней. Младен</w:t>
      </w:r>
      <w:r>
        <w:rPr>
          <w:rFonts w:ascii="Times New Roman" w:hAnsi="Times New Roman" w:cs="Times New Roman"/>
          <w:sz w:val="24"/>
          <w:szCs w:val="24"/>
        </w:rPr>
        <w:t xml:space="preserve">ец Мария, казалось, не могла бы </w:t>
      </w:r>
      <w:r w:rsidRPr="002C3916">
        <w:rPr>
          <w:rFonts w:ascii="Times New Roman" w:hAnsi="Times New Roman" w:cs="Times New Roman"/>
          <w:sz w:val="24"/>
          <w:szCs w:val="24"/>
        </w:rPr>
        <w:t>Сама взойти по этой лестнице</w:t>
      </w:r>
      <w:r>
        <w:rPr>
          <w:rFonts w:ascii="Times New Roman" w:hAnsi="Times New Roman" w:cs="Times New Roman"/>
          <w:sz w:val="24"/>
          <w:szCs w:val="24"/>
        </w:rPr>
        <w:t xml:space="preserve">. Но как только Ее поставили на </w:t>
      </w:r>
      <w:r w:rsidRPr="002C3916">
        <w:rPr>
          <w:rFonts w:ascii="Times New Roman" w:hAnsi="Times New Roman" w:cs="Times New Roman"/>
          <w:sz w:val="24"/>
          <w:szCs w:val="24"/>
        </w:rPr>
        <w:t>первую ступень, укрепляемая с</w:t>
      </w:r>
      <w:r>
        <w:rPr>
          <w:rFonts w:ascii="Times New Roman" w:hAnsi="Times New Roman" w:cs="Times New Roman"/>
          <w:sz w:val="24"/>
          <w:szCs w:val="24"/>
        </w:rPr>
        <w:t>илой Божией, Она быстро преодо</w:t>
      </w:r>
      <w:r w:rsidRPr="002C3916">
        <w:rPr>
          <w:rFonts w:ascii="Times New Roman" w:hAnsi="Times New Roman" w:cs="Times New Roman"/>
          <w:sz w:val="24"/>
          <w:szCs w:val="24"/>
        </w:rPr>
        <w:t>лела остальные ступени и взошла на верхн</w:t>
      </w:r>
      <w:r>
        <w:rPr>
          <w:rFonts w:ascii="Times New Roman" w:hAnsi="Times New Roman" w:cs="Times New Roman"/>
          <w:sz w:val="24"/>
          <w:szCs w:val="24"/>
        </w:rPr>
        <w:t>юю. Затем первосвя</w:t>
      </w:r>
      <w:r w:rsidRPr="002C3916">
        <w:rPr>
          <w:rFonts w:ascii="Times New Roman" w:hAnsi="Times New Roman" w:cs="Times New Roman"/>
          <w:sz w:val="24"/>
          <w:szCs w:val="24"/>
        </w:rPr>
        <w:t>щенник, по внушению свыше, вв</w:t>
      </w:r>
      <w:r>
        <w:rPr>
          <w:rFonts w:ascii="Times New Roman" w:hAnsi="Times New Roman" w:cs="Times New Roman"/>
          <w:sz w:val="24"/>
          <w:szCs w:val="24"/>
        </w:rPr>
        <w:t>ел Пресвятую Деву в Святое свя</w:t>
      </w:r>
      <w:r w:rsidRPr="002C3916">
        <w:rPr>
          <w:rFonts w:ascii="Times New Roman" w:hAnsi="Times New Roman" w:cs="Times New Roman"/>
          <w:sz w:val="24"/>
          <w:szCs w:val="24"/>
        </w:rPr>
        <w:t>тых, куда из всех людей только р</w:t>
      </w:r>
      <w:r>
        <w:rPr>
          <w:rFonts w:ascii="Times New Roman" w:hAnsi="Times New Roman" w:cs="Times New Roman"/>
          <w:sz w:val="24"/>
          <w:szCs w:val="24"/>
        </w:rPr>
        <w:t xml:space="preserve">аз в году входил первосвященник </w:t>
      </w:r>
      <w:r w:rsidRPr="002C3916">
        <w:rPr>
          <w:rFonts w:ascii="Times New Roman" w:hAnsi="Times New Roman" w:cs="Times New Roman"/>
          <w:sz w:val="24"/>
          <w:szCs w:val="24"/>
        </w:rPr>
        <w:t>с очистительной жертвенной кров</w:t>
      </w:r>
      <w:r>
        <w:rPr>
          <w:rFonts w:ascii="Times New Roman" w:hAnsi="Times New Roman" w:cs="Times New Roman"/>
          <w:sz w:val="24"/>
          <w:szCs w:val="24"/>
        </w:rPr>
        <w:t>ью. Все присутствовавшие в хра</w:t>
      </w:r>
      <w:r w:rsidRPr="002C3916">
        <w:rPr>
          <w:rFonts w:ascii="Times New Roman" w:hAnsi="Times New Roman" w:cs="Times New Roman"/>
          <w:sz w:val="24"/>
          <w:szCs w:val="24"/>
        </w:rPr>
        <w:t>ме ди</w:t>
      </w:r>
      <w:r>
        <w:rPr>
          <w:rFonts w:ascii="Times New Roman" w:hAnsi="Times New Roman" w:cs="Times New Roman"/>
          <w:sz w:val="24"/>
          <w:szCs w:val="24"/>
        </w:rPr>
        <w:t>вились необыкновенному событию.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Праведные Иоаким и Анн</w:t>
      </w:r>
      <w:r>
        <w:rPr>
          <w:rFonts w:ascii="Times New Roman" w:hAnsi="Times New Roman" w:cs="Times New Roman"/>
          <w:sz w:val="24"/>
          <w:szCs w:val="24"/>
        </w:rPr>
        <w:t>а, вручив Дитя воле Отца Небес</w:t>
      </w:r>
      <w:r w:rsidRPr="002C3916">
        <w:rPr>
          <w:rFonts w:ascii="Times New Roman" w:hAnsi="Times New Roman" w:cs="Times New Roman"/>
          <w:sz w:val="24"/>
          <w:szCs w:val="24"/>
        </w:rPr>
        <w:t>ного, возвратились домой. Пре</w:t>
      </w:r>
      <w:r>
        <w:rPr>
          <w:rFonts w:ascii="Times New Roman" w:hAnsi="Times New Roman" w:cs="Times New Roman"/>
          <w:sz w:val="24"/>
          <w:szCs w:val="24"/>
        </w:rPr>
        <w:t xml:space="preserve">благословенная Мария осталась в  </w:t>
      </w:r>
      <w:r w:rsidRPr="002C3916">
        <w:rPr>
          <w:rFonts w:ascii="Times New Roman" w:hAnsi="Times New Roman" w:cs="Times New Roman"/>
          <w:sz w:val="24"/>
          <w:szCs w:val="24"/>
        </w:rPr>
        <w:t>помещении для девственниц,</w:t>
      </w:r>
      <w:r>
        <w:rPr>
          <w:rFonts w:ascii="Times New Roman" w:hAnsi="Times New Roman" w:cs="Times New Roman"/>
          <w:sz w:val="24"/>
          <w:szCs w:val="24"/>
        </w:rPr>
        <w:t xml:space="preserve"> находившемся при храме. Вокруг </w:t>
      </w:r>
      <w:r w:rsidRPr="002C3916">
        <w:rPr>
          <w:rFonts w:ascii="Times New Roman" w:hAnsi="Times New Roman" w:cs="Times New Roman"/>
          <w:sz w:val="24"/>
          <w:szCs w:val="24"/>
        </w:rPr>
        <w:t>храма, по свидетельству Свящ</w:t>
      </w:r>
      <w:r>
        <w:rPr>
          <w:rFonts w:ascii="Times New Roman" w:hAnsi="Times New Roman" w:cs="Times New Roman"/>
          <w:sz w:val="24"/>
          <w:szCs w:val="24"/>
        </w:rPr>
        <w:t xml:space="preserve">енного Писания (Исх. 38; 1 Цар. </w:t>
      </w:r>
      <w:r w:rsidRPr="002C3916">
        <w:rPr>
          <w:rFonts w:ascii="Times New Roman" w:hAnsi="Times New Roman" w:cs="Times New Roman"/>
          <w:sz w:val="24"/>
          <w:szCs w:val="24"/>
        </w:rPr>
        <w:t>1, 28; Лк. 2, 37) и историка И</w:t>
      </w:r>
      <w:r>
        <w:rPr>
          <w:rFonts w:ascii="Times New Roman" w:hAnsi="Times New Roman" w:cs="Times New Roman"/>
          <w:sz w:val="24"/>
          <w:szCs w:val="24"/>
        </w:rPr>
        <w:t>осифа Флавия, имелось много жи</w:t>
      </w:r>
      <w:r w:rsidRPr="002C3916">
        <w:rPr>
          <w:rFonts w:ascii="Times New Roman" w:hAnsi="Times New Roman" w:cs="Times New Roman"/>
          <w:sz w:val="24"/>
          <w:szCs w:val="24"/>
        </w:rPr>
        <w:t>лых помещений, в которых пр</w:t>
      </w:r>
      <w:r>
        <w:rPr>
          <w:rFonts w:ascii="Times New Roman" w:hAnsi="Times New Roman" w:cs="Times New Roman"/>
          <w:sz w:val="24"/>
          <w:szCs w:val="24"/>
        </w:rPr>
        <w:t xml:space="preserve">ебывали посвященные на служение </w:t>
      </w:r>
      <w:r w:rsidRPr="002C3916">
        <w:rPr>
          <w:rFonts w:ascii="Times New Roman" w:hAnsi="Times New Roman" w:cs="Times New Roman"/>
          <w:sz w:val="24"/>
          <w:szCs w:val="24"/>
        </w:rPr>
        <w:t>Богу.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Глубокой тайной покрыта земная жизнь Пресвятой Богородицы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916">
        <w:rPr>
          <w:rFonts w:ascii="Times New Roman" w:hAnsi="Times New Roman" w:cs="Times New Roman"/>
          <w:sz w:val="24"/>
          <w:szCs w:val="24"/>
        </w:rPr>
        <w:t>от младенчества до вознесени</w:t>
      </w:r>
      <w:r>
        <w:rPr>
          <w:rFonts w:ascii="Times New Roman" w:hAnsi="Times New Roman" w:cs="Times New Roman"/>
          <w:sz w:val="24"/>
          <w:szCs w:val="24"/>
        </w:rPr>
        <w:t xml:space="preserve">я на небо. Сокровенна была и Ее </w:t>
      </w:r>
      <w:r w:rsidRPr="002C3916">
        <w:rPr>
          <w:rFonts w:ascii="Times New Roman" w:hAnsi="Times New Roman" w:cs="Times New Roman"/>
          <w:sz w:val="24"/>
          <w:szCs w:val="24"/>
        </w:rPr>
        <w:t>жизнь в Иерусалимском хра</w:t>
      </w:r>
      <w:r>
        <w:rPr>
          <w:rFonts w:ascii="Times New Roman" w:hAnsi="Times New Roman" w:cs="Times New Roman"/>
          <w:sz w:val="24"/>
          <w:szCs w:val="24"/>
        </w:rPr>
        <w:t xml:space="preserve">ме. «Если бы кто спросил меня,— </w:t>
      </w:r>
      <w:r w:rsidRPr="002C3916">
        <w:rPr>
          <w:rFonts w:ascii="Times New Roman" w:hAnsi="Times New Roman" w:cs="Times New Roman"/>
          <w:sz w:val="24"/>
          <w:szCs w:val="24"/>
        </w:rPr>
        <w:t xml:space="preserve">говорил блаженный Иероним, — </w:t>
      </w:r>
      <w:r>
        <w:rPr>
          <w:rFonts w:ascii="Times New Roman" w:hAnsi="Times New Roman" w:cs="Times New Roman"/>
          <w:sz w:val="24"/>
          <w:szCs w:val="24"/>
        </w:rPr>
        <w:t>как проводила время юности Пре</w:t>
      </w:r>
      <w:r w:rsidRPr="002C3916">
        <w:rPr>
          <w:rFonts w:ascii="Times New Roman" w:hAnsi="Times New Roman" w:cs="Times New Roman"/>
          <w:sz w:val="24"/>
          <w:szCs w:val="24"/>
        </w:rPr>
        <w:t>святая Дева, — я ответил бы: т</w:t>
      </w:r>
      <w:r>
        <w:rPr>
          <w:rFonts w:ascii="Times New Roman" w:hAnsi="Times New Roman" w:cs="Times New Roman"/>
          <w:sz w:val="24"/>
          <w:szCs w:val="24"/>
        </w:rPr>
        <w:t>о известно Самому Богу и Архан</w:t>
      </w:r>
      <w:r w:rsidRPr="002C3916">
        <w:rPr>
          <w:rFonts w:ascii="Times New Roman" w:hAnsi="Times New Roman" w:cs="Times New Roman"/>
          <w:sz w:val="24"/>
          <w:szCs w:val="24"/>
        </w:rPr>
        <w:t>гелу Гавриилу, неотступному хранителю Ее».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Но в Церковном предании сохранились сведения</w:t>
      </w:r>
      <w:r>
        <w:rPr>
          <w:rFonts w:ascii="Times New Roman" w:hAnsi="Times New Roman" w:cs="Times New Roman"/>
          <w:sz w:val="24"/>
          <w:szCs w:val="24"/>
        </w:rPr>
        <w:t xml:space="preserve">, что во время </w:t>
      </w:r>
      <w:r w:rsidRPr="002C3916">
        <w:rPr>
          <w:rFonts w:ascii="Times New Roman" w:hAnsi="Times New Roman" w:cs="Times New Roman"/>
          <w:sz w:val="24"/>
          <w:szCs w:val="24"/>
        </w:rPr>
        <w:t>пребывания 'Пречистой Девы в</w:t>
      </w:r>
      <w:r>
        <w:rPr>
          <w:rFonts w:ascii="Times New Roman" w:hAnsi="Times New Roman" w:cs="Times New Roman"/>
          <w:sz w:val="24"/>
          <w:szCs w:val="24"/>
        </w:rPr>
        <w:t xml:space="preserve"> Иерусалимском храме она воспи</w:t>
      </w:r>
      <w:r w:rsidRPr="002C3916">
        <w:rPr>
          <w:rFonts w:ascii="Times New Roman" w:hAnsi="Times New Roman" w:cs="Times New Roman"/>
          <w:sz w:val="24"/>
          <w:szCs w:val="24"/>
        </w:rPr>
        <w:t>тывалась в обществе благочес</w:t>
      </w:r>
      <w:r>
        <w:rPr>
          <w:rFonts w:ascii="Times New Roman" w:hAnsi="Times New Roman" w:cs="Times New Roman"/>
          <w:sz w:val="24"/>
          <w:szCs w:val="24"/>
        </w:rPr>
        <w:t>тивых дев, прилежно читала Свя</w:t>
      </w:r>
      <w:r w:rsidRPr="002C3916">
        <w:rPr>
          <w:rFonts w:ascii="Times New Roman" w:hAnsi="Times New Roman" w:cs="Times New Roman"/>
          <w:sz w:val="24"/>
          <w:szCs w:val="24"/>
        </w:rPr>
        <w:t>щенное Писание, занималась р</w:t>
      </w:r>
      <w:r>
        <w:rPr>
          <w:rFonts w:ascii="Times New Roman" w:hAnsi="Times New Roman" w:cs="Times New Roman"/>
          <w:sz w:val="24"/>
          <w:szCs w:val="24"/>
        </w:rPr>
        <w:t xml:space="preserve">укоделием, постоянно молилась и </w:t>
      </w:r>
      <w:r w:rsidRPr="002C3916">
        <w:rPr>
          <w:rFonts w:ascii="Times New Roman" w:hAnsi="Times New Roman" w:cs="Times New Roman"/>
          <w:sz w:val="24"/>
          <w:szCs w:val="24"/>
        </w:rPr>
        <w:t xml:space="preserve">возрастала в любви к Богу. В </w:t>
      </w:r>
      <w:r>
        <w:rPr>
          <w:rFonts w:ascii="Times New Roman" w:hAnsi="Times New Roman" w:cs="Times New Roman"/>
          <w:sz w:val="24"/>
          <w:szCs w:val="24"/>
        </w:rPr>
        <w:t xml:space="preserve">воспоминание Введения Пресвятой </w:t>
      </w:r>
      <w:r w:rsidRPr="002C3916">
        <w:rPr>
          <w:rFonts w:ascii="Times New Roman" w:hAnsi="Times New Roman" w:cs="Times New Roman"/>
          <w:sz w:val="24"/>
          <w:szCs w:val="24"/>
        </w:rPr>
        <w:t>Богородицы в Иерусалимски</w:t>
      </w:r>
      <w:r>
        <w:rPr>
          <w:rFonts w:ascii="Times New Roman" w:hAnsi="Times New Roman" w:cs="Times New Roman"/>
          <w:sz w:val="24"/>
          <w:szCs w:val="24"/>
        </w:rPr>
        <w:t xml:space="preserve">й храм Святая Церковь с древних </w:t>
      </w:r>
      <w:r w:rsidRPr="002C3916">
        <w:rPr>
          <w:rFonts w:ascii="Times New Roman" w:hAnsi="Times New Roman" w:cs="Times New Roman"/>
          <w:sz w:val="24"/>
          <w:szCs w:val="24"/>
        </w:rPr>
        <w:t xml:space="preserve">времен установила торжественное </w:t>
      </w:r>
      <w:r>
        <w:rPr>
          <w:rFonts w:ascii="Times New Roman" w:hAnsi="Times New Roman" w:cs="Times New Roman"/>
          <w:sz w:val="24"/>
          <w:szCs w:val="24"/>
        </w:rPr>
        <w:t>празднество. Указания на совер</w:t>
      </w:r>
      <w:r w:rsidRPr="002C3916">
        <w:rPr>
          <w:rFonts w:ascii="Times New Roman" w:hAnsi="Times New Roman" w:cs="Times New Roman"/>
          <w:sz w:val="24"/>
          <w:szCs w:val="24"/>
        </w:rPr>
        <w:t xml:space="preserve">шение праздника в первые века </w:t>
      </w:r>
      <w:r>
        <w:rPr>
          <w:rFonts w:ascii="Times New Roman" w:hAnsi="Times New Roman" w:cs="Times New Roman"/>
          <w:sz w:val="24"/>
          <w:szCs w:val="24"/>
        </w:rPr>
        <w:t>христианства находятся в преда</w:t>
      </w:r>
      <w:r w:rsidRPr="002C3916">
        <w:rPr>
          <w:rFonts w:ascii="Times New Roman" w:hAnsi="Times New Roman" w:cs="Times New Roman"/>
          <w:sz w:val="24"/>
          <w:szCs w:val="24"/>
        </w:rPr>
        <w:t xml:space="preserve">ниях палестинских христиан, где </w:t>
      </w:r>
      <w:r>
        <w:rPr>
          <w:rFonts w:ascii="Times New Roman" w:hAnsi="Times New Roman" w:cs="Times New Roman"/>
          <w:sz w:val="24"/>
          <w:szCs w:val="24"/>
        </w:rPr>
        <w:t>говорится о том, что святая ца</w:t>
      </w:r>
      <w:r w:rsidRPr="002C3916">
        <w:rPr>
          <w:rFonts w:ascii="Times New Roman" w:hAnsi="Times New Roman" w:cs="Times New Roman"/>
          <w:sz w:val="24"/>
          <w:szCs w:val="24"/>
        </w:rPr>
        <w:t>рица Елена построила храм в ч</w:t>
      </w:r>
      <w:r>
        <w:rPr>
          <w:rFonts w:ascii="Times New Roman" w:hAnsi="Times New Roman" w:cs="Times New Roman"/>
          <w:sz w:val="24"/>
          <w:szCs w:val="24"/>
        </w:rPr>
        <w:t xml:space="preserve">есть Введения во храм Пресвятой </w:t>
      </w:r>
      <w:r w:rsidRPr="002C3916">
        <w:rPr>
          <w:rFonts w:ascii="Times New Roman" w:hAnsi="Times New Roman" w:cs="Times New Roman"/>
          <w:sz w:val="24"/>
          <w:szCs w:val="24"/>
        </w:rPr>
        <w:t>Богородицы.</w:t>
      </w:r>
    </w:p>
    <w:p w:rsid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C3916">
        <w:rPr>
          <w:rFonts w:ascii="Times New Roman" w:hAnsi="Times New Roman" w:cs="Times New Roman"/>
          <w:sz w:val="24"/>
          <w:szCs w:val="24"/>
        </w:rPr>
        <w:t xml:space="preserve">В </w:t>
      </w:r>
      <w:r w:rsidRPr="002C39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C3916">
        <w:rPr>
          <w:rFonts w:ascii="Times New Roman" w:hAnsi="Times New Roman" w:cs="Times New Roman"/>
          <w:sz w:val="24"/>
          <w:szCs w:val="24"/>
        </w:rPr>
        <w:t xml:space="preserve"> веке упоминание об этом празднике есть у святителя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916">
        <w:rPr>
          <w:rFonts w:ascii="Times New Roman" w:hAnsi="Times New Roman" w:cs="Times New Roman"/>
          <w:sz w:val="24"/>
          <w:szCs w:val="24"/>
        </w:rPr>
        <w:t xml:space="preserve">Григория Нисского. В </w:t>
      </w:r>
      <w:r w:rsidRPr="002C39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3916">
        <w:rPr>
          <w:rFonts w:ascii="Times New Roman" w:hAnsi="Times New Roman" w:cs="Times New Roman"/>
          <w:sz w:val="24"/>
          <w:szCs w:val="24"/>
        </w:rPr>
        <w:t xml:space="preserve"> веке п</w:t>
      </w:r>
      <w:r>
        <w:rPr>
          <w:rFonts w:ascii="Times New Roman" w:hAnsi="Times New Roman" w:cs="Times New Roman"/>
          <w:sz w:val="24"/>
          <w:szCs w:val="24"/>
        </w:rPr>
        <w:t>роповеди в день Введения произ</w:t>
      </w:r>
      <w:r w:rsidRPr="002C3916">
        <w:rPr>
          <w:rFonts w:ascii="Times New Roman" w:hAnsi="Times New Roman" w:cs="Times New Roman"/>
          <w:sz w:val="24"/>
          <w:szCs w:val="24"/>
        </w:rPr>
        <w:t>носили святители Герман и Тарасий, Константинопольские пат</w:t>
      </w:r>
      <w:r>
        <w:rPr>
          <w:rFonts w:ascii="Times New Roman" w:hAnsi="Times New Roman" w:cs="Times New Roman"/>
          <w:sz w:val="24"/>
          <w:szCs w:val="24"/>
        </w:rPr>
        <w:t xml:space="preserve">риархи. </w:t>
      </w:r>
    </w:p>
    <w:p w:rsidR="002C3916" w:rsidRPr="002C3916" w:rsidRDefault="002C3916" w:rsidP="002C391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C3916">
        <w:rPr>
          <w:rFonts w:ascii="Times New Roman" w:hAnsi="Times New Roman" w:cs="Times New Roman"/>
          <w:sz w:val="24"/>
          <w:szCs w:val="24"/>
        </w:rPr>
        <w:t>Праздник Введения во храм Пресвятой Богородицы — предвозвестие благоволения Божия к чел</w:t>
      </w:r>
      <w:r>
        <w:rPr>
          <w:rFonts w:ascii="Times New Roman" w:hAnsi="Times New Roman" w:cs="Times New Roman"/>
          <w:sz w:val="24"/>
          <w:szCs w:val="24"/>
        </w:rPr>
        <w:t>овеческому роду, проповедь спа</w:t>
      </w:r>
      <w:r w:rsidRPr="002C3916">
        <w:rPr>
          <w:rFonts w:ascii="Times New Roman" w:hAnsi="Times New Roman" w:cs="Times New Roman"/>
          <w:sz w:val="24"/>
          <w:szCs w:val="24"/>
        </w:rPr>
        <w:t>сения, обетование Христова пришествия.</w:t>
      </w:r>
    </w:p>
    <w:sectPr w:rsidR="002C3916" w:rsidRPr="002C3916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EE" w:rsidRDefault="00516EEE" w:rsidP="004961A1">
      <w:pPr>
        <w:spacing w:after="0" w:line="240" w:lineRule="auto"/>
      </w:pPr>
      <w:r>
        <w:separator/>
      </w:r>
    </w:p>
  </w:endnote>
  <w:endnote w:type="continuationSeparator" w:id="0">
    <w:p w:rsidR="00516EEE" w:rsidRDefault="00516EEE" w:rsidP="0049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EE" w:rsidRDefault="00516EEE" w:rsidP="004961A1">
      <w:pPr>
        <w:spacing w:after="0" w:line="240" w:lineRule="auto"/>
      </w:pPr>
      <w:r>
        <w:separator/>
      </w:r>
    </w:p>
  </w:footnote>
  <w:footnote w:type="continuationSeparator" w:id="0">
    <w:p w:rsidR="00516EEE" w:rsidRDefault="00516EEE" w:rsidP="004961A1">
      <w:pPr>
        <w:spacing w:after="0" w:line="240" w:lineRule="auto"/>
      </w:pPr>
      <w:r>
        <w:continuationSeparator/>
      </w:r>
    </w:p>
  </w:footnote>
  <w:footnote w:id="1">
    <w:p w:rsidR="004961A1" w:rsidRDefault="004961A1">
      <w:pPr>
        <w:pStyle w:val="a3"/>
      </w:pPr>
      <w:r>
        <w:rPr>
          <w:rStyle w:val="a5"/>
        </w:rPr>
        <w:footnoteRef/>
      </w:r>
      <w:r>
        <w:t xml:space="preserve"> </w:t>
      </w:r>
      <w:r w:rsidR="00114B2A" w:rsidRPr="00114B2A">
        <w:rPr>
          <w:rFonts w:ascii="Times New Roman" w:hAnsi="Times New Roman" w:cs="Times New Roman"/>
        </w:rPr>
        <w:t>Источник:</w:t>
      </w:r>
      <w:r w:rsidR="00114B2A">
        <w:t xml:space="preserve"> </w:t>
      </w:r>
      <w:r w:rsidR="00114B2A">
        <w:rPr>
          <w:rFonts w:ascii="Times New Roman" w:hAnsi="Times New Roman" w:cs="Times New Roman"/>
        </w:rPr>
        <w:t>Настольная книга священнослужителя, Т. 3</w:t>
      </w:r>
      <w:r w:rsidR="00114B2A" w:rsidRPr="00FC112B">
        <w:rPr>
          <w:rFonts w:ascii="Times New Roman" w:hAnsi="Times New Roman" w:cs="Times New Roman"/>
        </w:rPr>
        <w:t>:</w:t>
      </w:r>
      <w:r w:rsidR="00114B2A">
        <w:rPr>
          <w:rFonts w:ascii="Times New Roman" w:hAnsi="Times New Roman" w:cs="Times New Roman"/>
        </w:rPr>
        <w:t xml:space="preserve"> Месяцеслов (март-август). Издание Московской Патриархии. - М.</w:t>
      </w:r>
      <w:r w:rsidR="00114B2A">
        <w:rPr>
          <w:rFonts w:ascii="Times New Roman" w:hAnsi="Times New Roman" w:cs="Times New Roman"/>
          <w:lang w:val="en-US"/>
        </w:rPr>
        <w:t>: 1979.</w:t>
      </w:r>
      <w:r w:rsidR="00114B2A">
        <w:rPr>
          <w:rFonts w:ascii="Times New Roman" w:hAnsi="Times New Roman" w:cs="Times New Roman"/>
        </w:rPr>
        <w:t xml:space="preserve"> С. 303-304.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1A1"/>
    <w:rsid w:val="00114B2A"/>
    <w:rsid w:val="002C3916"/>
    <w:rsid w:val="003374B1"/>
    <w:rsid w:val="00422295"/>
    <w:rsid w:val="004961A1"/>
    <w:rsid w:val="00516EEE"/>
    <w:rsid w:val="00EC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61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61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61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EA73-C39C-49EC-9AE6-8EF82732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5</cp:revision>
  <dcterms:created xsi:type="dcterms:W3CDTF">2015-11-30T19:00:00Z</dcterms:created>
  <dcterms:modified xsi:type="dcterms:W3CDTF">2015-12-01T11:54:00Z</dcterms:modified>
</cp:coreProperties>
</file>