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B1" w:rsidRDefault="001835D4" w:rsidP="001835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D4">
        <w:rPr>
          <w:rFonts w:ascii="Times New Roman" w:hAnsi="Times New Roman" w:cs="Times New Roman"/>
          <w:b/>
          <w:sz w:val="24"/>
          <w:szCs w:val="24"/>
        </w:rPr>
        <w:t>Сретение Господа Бога и Спаса нашего Иисуса Христа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203D" w:rsidRDefault="001835D4" w:rsidP="001835D4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835D4">
        <w:rPr>
          <w:rFonts w:ascii="Times New Roman" w:hAnsi="Times New Roman" w:cs="Times New Roman"/>
          <w:sz w:val="24"/>
          <w:szCs w:val="24"/>
        </w:rPr>
        <w:t>В праздник Сретения Господня Церковь воспоминает важное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событие в земной жизни Господа нашего Иисуса Христа (Лк.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22—40). В__4(Ь&amp;--День по рождении Богомладенец был принесен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Иерусалимский храм —центр религиозной жизни богоизбранного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народа. По закону Моисееву (Лев. 12) женщине, родившей младенца мужского пола, в продолжение 40 дней было запрещено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входить в храм Божий. После этого срока мать приходила в храм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с младенцем, чтобы принести Господу благодарственную и очистительную жертву. Пресвятая Дева, Матерь Божия, не имела нужды в очищении, ибо неискусомужно родила Источник чистоты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святости, но по глубокому смирению Она подчинилась предписанию закона.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03D" w:rsidRDefault="001835D4" w:rsidP="001835D4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835D4">
        <w:rPr>
          <w:rFonts w:ascii="Times New Roman" w:hAnsi="Times New Roman" w:cs="Times New Roman"/>
          <w:sz w:val="24"/>
          <w:szCs w:val="24"/>
        </w:rPr>
        <w:t>В то время жил в Иерусалиме праведный старец Симеон (сведения о нем помещены в день памяти — 3 февраля). Ему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откровение, что он не умрет, пока не увидит Христа Спасителя.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По внушению свыше, благочестивый старец пришел в храм в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время, когда Пресвятая Богородица и праведный Иосиф принесли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туда Младенца Иисуса, чтобы исполнить законный обряд. Богоприимец Симеон взял Богомладенца на руки, и благословив Бога,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изрек пророчество о Спасителе мира: «Ныне отпускаешь раба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Твоего, Владыка, по слову Твоему с миром, ибо видели очи мои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спасение Твое, которое Ты уготовал пред лицем всех народов, 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к просвещению язычников и славу народа Твоего Израиля» (Лк.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29—32). Пресвятой Деве праведный Симеон сказал: «Се 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Сей на падение и на восстание многих в Израиле и в 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пререканий, и Тебе Самой оружие пройдет душу, да откроются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помышления многих сердец» (Лк. 2, 35).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03D" w:rsidRDefault="001835D4" w:rsidP="001835D4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835D4">
        <w:rPr>
          <w:rFonts w:ascii="Times New Roman" w:hAnsi="Times New Roman" w:cs="Times New Roman"/>
          <w:sz w:val="24"/>
          <w:szCs w:val="24"/>
        </w:rPr>
        <w:t>В храме была также 84-летняя вдовица Анна пророчица, дочь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Фануилова (память 3 февраля), «которая не отходила от храма,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постом и молитвой служа Богу день и ночь. И она в то время,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подойдя, славила Господа и говорила о Нем (Богомладенце)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всем, ожидавшим избавления в Иерусалиме» (Лк. 2, 37—38).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03D" w:rsidRDefault="001835D4" w:rsidP="001835D4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835D4">
        <w:rPr>
          <w:rFonts w:ascii="Times New Roman" w:hAnsi="Times New Roman" w:cs="Times New Roman"/>
          <w:sz w:val="24"/>
          <w:szCs w:val="24"/>
        </w:rPr>
        <w:t>До Рождества Христова все праведные мужи и жены жили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верой в Грядущего Мессию Спасителя мира и ожидали Его пришествия. Последние праведники уходящего Ветхого Завета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праведный Симеон и Анна пророч</w:t>
      </w:r>
      <w:r>
        <w:rPr>
          <w:rFonts w:ascii="Times New Roman" w:hAnsi="Times New Roman" w:cs="Times New Roman"/>
          <w:sz w:val="24"/>
          <w:szCs w:val="24"/>
        </w:rPr>
        <w:t>ица удостоились встретить в хра</w:t>
      </w:r>
      <w:r w:rsidRPr="001835D4">
        <w:rPr>
          <w:rFonts w:ascii="Times New Roman" w:hAnsi="Times New Roman" w:cs="Times New Roman"/>
          <w:sz w:val="24"/>
          <w:szCs w:val="24"/>
        </w:rPr>
        <w:t>ме Носителя Нового Завета, в Лице Которого уже встретились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Божество и человечество.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DE3" w:rsidRDefault="001835D4" w:rsidP="001835D4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835D4">
        <w:rPr>
          <w:rFonts w:ascii="Times New Roman" w:hAnsi="Times New Roman" w:cs="Times New Roman"/>
          <w:sz w:val="24"/>
          <w:szCs w:val="24"/>
        </w:rPr>
        <w:t>Праздник Сретения Господня относится к древнейшим праздникам христианской Церкви. Известно, что в день этого торжества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произносили проповеди святители Мефодий Патарский (+ 312),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Кирилл Иерусалимский (•}• 360), Григорий Богослов (•}• 389), Амфилохий Иконийский (^ 394), Григорий Нисский (•{• 400), Иоанн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 xml:space="preserve">Златоуст (•}• 407). </w:t>
      </w:r>
      <w:r w:rsidRPr="001835D4">
        <w:rPr>
          <w:rFonts w:ascii="Times New Roman" w:hAnsi="Times New Roman" w:cs="Times New Roman"/>
          <w:sz w:val="24"/>
          <w:szCs w:val="24"/>
        </w:rPr>
        <w:lastRenderedPageBreak/>
        <w:t>Но, несмотря на раннее происхождение, 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праздник до VI века совершался не так торжественно. В 528 году, при императоре Юстиниане (527—565), Антиохию постигло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бедствие — землетрясение, от которого погибло много народа.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этим несчастьем последовало другое. В 544 году появилась моровая язва, уносившая ежедневно по несколько тысяч человек. В 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дни всенародного бедствия одному из благочестивых христиан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было открыто, чтобы празднование Сретения Господня совершать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торжественнее.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DE3" w:rsidRDefault="001835D4" w:rsidP="001835D4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835D4">
        <w:rPr>
          <w:rFonts w:ascii="Times New Roman" w:hAnsi="Times New Roman" w:cs="Times New Roman"/>
          <w:sz w:val="24"/>
          <w:szCs w:val="24"/>
        </w:rPr>
        <w:t>Когда в день Сретения Господня было совершено всенощное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бдение и крестный ход, бедствия в Византии прекратились. В благодарность Богу, Церковь в 544 году установила праздновать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Сретение Господне торжественнее.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DE3" w:rsidRDefault="001835D4" w:rsidP="001835D4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835D4">
        <w:rPr>
          <w:rFonts w:ascii="Times New Roman" w:hAnsi="Times New Roman" w:cs="Times New Roman"/>
          <w:sz w:val="24"/>
          <w:szCs w:val="24"/>
        </w:rPr>
        <w:t>Многими песнопениями украсили праздник церковные песнотворцы: в VII веке — святитель Андрей, архиепископ Критский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и в VIII веке — святитель Косма, епископ Маиумский, преподоб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835D4">
        <w:rPr>
          <w:rFonts w:ascii="Times New Roman" w:hAnsi="Times New Roman" w:cs="Times New Roman"/>
          <w:sz w:val="24"/>
          <w:szCs w:val="24"/>
        </w:rPr>
        <w:t>ый Иоанн Дамаскин, святитель Герман, Патриарх Константинопольский, в IX веке — святите</w:t>
      </w:r>
      <w:r>
        <w:rPr>
          <w:rFonts w:ascii="Times New Roman" w:hAnsi="Times New Roman" w:cs="Times New Roman"/>
          <w:sz w:val="24"/>
          <w:szCs w:val="24"/>
        </w:rPr>
        <w:t>ль Иосиф Студит, архиепископ Со</w:t>
      </w:r>
      <w:r w:rsidRPr="001835D4">
        <w:rPr>
          <w:rFonts w:ascii="Times New Roman" w:hAnsi="Times New Roman" w:cs="Times New Roman"/>
          <w:sz w:val="24"/>
          <w:szCs w:val="24"/>
        </w:rPr>
        <w:t>лунский.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DE3" w:rsidRDefault="001835D4" w:rsidP="001835D4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835D4">
        <w:rPr>
          <w:rFonts w:ascii="Times New Roman" w:hAnsi="Times New Roman" w:cs="Times New Roman"/>
          <w:sz w:val="24"/>
          <w:szCs w:val="24"/>
        </w:rPr>
        <w:t>С событием Сретения Господня связана икона Пресвятой Богородицы, именуемая «Умягчение злых сердец», или «Симеоново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D4">
        <w:rPr>
          <w:rFonts w:ascii="Times New Roman" w:hAnsi="Times New Roman" w:cs="Times New Roman"/>
          <w:sz w:val="24"/>
          <w:szCs w:val="24"/>
        </w:rPr>
        <w:t>проречение», которую необходимо отличать от иконы «Семистрельная» (13 августа).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5D4" w:rsidRPr="001835D4" w:rsidRDefault="001835D4" w:rsidP="001835D4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835D4">
        <w:rPr>
          <w:rFonts w:ascii="Times New Roman" w:hAnsi="Times New Roman" w:cs="Times New Roman"/>
          <w:sz w:val="24"/>
          <w:szCs w:val="24"/>
        </w:rPr>
        <w:t>Икона «Симеоново проречение» символизирует исполнение пророчества праведного старца С</w:t>
      </w:r>
      <w:r>
        <w:rPr>
          <w:rFonts w:ascii="Times New Roman" w:hAnsi="Times New Roman" w:cs="Times New Roman"/>
          <w:sz w:val="24"/>
          <w:szCs w:val="24"/>
        </w:rPr>
        <w:t>имеона: «Тебе Самой оружие прой</w:t>
      </w:r>
      <w:r w:rsidRPr="001835D4">
        <w:rPr>
          <w:rFonts w:ascii="Times New Roman" w:hAnsi="Times New Roman" w:cs="Times New Roman"/>
          <w:sz w:val="24"/>
          <w:szCs w:val="24"/>
        </w:rPr>
        <w:t>дет душу» (Лк. 2, 35).</w:t>
      </w:r>
    </w:p>
    <w:sectPr w:rsidR="001835D4" w:rsidRPr="001835D4" w:rsidSect="0033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21A" w:rsidRDefault="00E5321A" w:rsidP="001835D4">
      <w:pPr>
        <w:spacing w:after="0" w:line="240" w:lineRule="auto"/>
      </w:pPr>
      <w:r>
        <w:separator/>
      </w:r>
    </w:p>
  </w:endnote>
  <w:endnote w:type="continuationSeparator" w:id="0">
    <w:p w:rsidR="00E5321A" w:rsidRDefault="00E5321A" w:rsidP="0018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21A" w:rsidRDefault="00E5321A" w:rsidP="001835D4">
      <w:pPr>
        <w:spacing w:after="0" w:line="240" w:lineRule="auto"/>
      </w:pPr>
      <w:r>
        <w:separator/>
      </w:r>
    </w:p>
  </w:footnote>
  <w:footnote w:type="continuationSeparator" w:id="0">
    <w:p w:rsidR="00E5321A" w:rsidRDefault="00E5321A" w:rsidP="001835D4">
      <w:pPr>
        <w:spacing w:after="0" w:line="240" w:lineRule="auto"/>
      </w:pPr>
      <w:r>
        <w:continuationSeparator/>
      </w:r>
    </w:p>
  </w:footnote>
  <w:footnote w:id="1">
    <w:p w:rsidR="001835D4" w:rsidRDefault="001835D4">
      <w:pPr>
        <w:pStyle w:val="a3"/>
      </w:pPr>
      <w:r>
        <w:rPr>
          <w:rStyle w:val="a5"/>
        </w:rPr>
        <w:footnoteRef/>
      </w:r>
      <w:r>
        <w:t xml:space="preserve"> </w:t>
      </w:r>
      <w:r w:rsidR="006F3A72" w:rsidRPr="00114B2A">
        <w:rPr>
          <w:rFonts w:ascii="Times New Roman" w:hAnsi="Times New Roman" w:cs="Times New Roman"/>
        </w:rPr>
        <w:t>Источник:</w:t>
      </w:r>
      <w:r w:rsidR="006F3A72">
        <w:t xml:space="preserve"> </w:t>
      </w:r>
      <w:r w:rsidR="006F3A72">
        <w:rPr>
          <w:rFonts w:ascii="Times New Roman" w:hAnsi="Times New Roman" w:cs="Times New Roman"/>
        </w:rPr>
        <w:t>Настольная книга священнослужителя, Т. 2</w:t>
      </w:r>
      <w:r w:rsidR="006F3A72" w:rsidRPr="00FC112B">
        <w:rPr>
          <w:rFonts w:ascii="Times New Roman" w:hAnsi="Times New Roman" w:cs="Times New Roman"/>
        </w:rPr>
        <w:t>:</w:t>
      </w:r>
      <w:r w:rsidR="006F3A72">
        <w:rPr>
          <w:rFonts w:ascii="Times New Roman" w:hAnsi="Times New Roman" w:cs="Times New Roman"/>
        </w:rPr>
        <w:t xml:space="preserve"> Месяцеслов (сентябрь-февраль). Издание Московской Патриархии. - М.</w:t>
      </w:r>
      <w:r w:rsidR="006F3A72" w:rsidRPr="00FC3C8C">
        <w:rPr>
          <w:rFonts w:ascii="Times New Roman" w:hAnsi="Times New Roman" w:cs="Times New Roman"/>
        </w:rPr>
        <w:t>: 1979.</w:t>
      </w:r>
      <w:r w:rsidR="006F3A72">
        <w:rPr>
          <w:rFonts w:ascii="Times New Roman" w:hAnsi="Times New Roman" w:cs="Times New Roman"/>
        </w:rPr>
        <w:t xml:space="preserve"> С. 572-574.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5D4"/>
    <w:rsid w:val="001835D4"/>
    <w:rsid w:val="003374B1"/>
    <w:rsid w:val="006F3A72"/>
    <w:rsid w:val="009A21DD"/>
    <w:rsid w:val="00C41DE3"/>
    <w:rsid w:val="00E5321A"/>
    <w:rsid w:val="00E9203D"/>
    <w:rsid w:val="00EE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35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35D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35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BE04C-C5CB-4E49-ADD3-3F7BFA34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Ксения</dc:creator>
  <cp:keywords/>
  <dc:description/>
  <cp:lastModifiedBy>Романюк Ксения</cp:lastModifiedBy>
  <cp:revision>6</cp:revision>
  <dcterms:created xsi:type="dcterms:W3CDTF">2016-02-12T18:17:00Z</dcterms:created>
  <dcterms:modified xsi:type="dcterms:W3CDTF">2016-02-12T18:30:00Z</dcterms:modified>
</cp:coreProperties>
</file>